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19" w:rsidRPr="00F70F19" w:rsidRDefault="00F70F19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70F19" w:rsidRPr="00E95F10" w:rsidRDefault="00F70F19" w:rsidP="00F70F1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E95F10">
        <w:rPr>
          <w:rFonts w:ascii="Garamond" w:hAnsi="Garamond"/>
          <w:b/>
          <w:sz w:val="24"/>
          <w:szCs w:val="24"/>
        </w:rPr>
        <w:t>PROYECTO PRODUCCIÓN AUDIOVISUAL</w:t>
      </w:r>
    </w:p>
    <w:p w:rsidR="00F70F19" w:rsidRPr="00E95F10" w:rsidRDefault="00F70F19" w:rsidP="00F70F1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E95F10">
        <w:rPr>
          <w:rFonts w:ascii="Garamond" w:hAnsi="Garamond"/>
          <w:b/>
          <w:sz w:val="24"/>
          <w:szCs w:val="24"/>
        </w:rPr>
        <w:t>ANA INÉS GIOVENCO - REGISTRO RUAAB: 782</w:t>
      </w:r>
    </w:p>
    <w:p w:rsidR="00F70F19" w:rsidRPr="00E95F10" w:rsidRDefault="00F70F19" w:rsidP="00F70F1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E95F10">
        <w:rPr>
          <w:rFonts w:ascii="Garamond" w:hAnsi="Garamond"/>
          <w:b/>
          <w:sz w:val="24"/>
          <w:szCs w:val="24"/>
        </w:rPr>
        <w:t>DOCUMENTAL CONURTRAVA, VIDAS TRAVESTIS EN EL CONURBANO</w:t>
      </w:r>
    </w:p>
    <w:p w:rsidR="00E833CD" w:rsidRDefault="00BC0245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70F19">
        <w:rPr>
          <w:rFonts w:ascii="Garamond" w:hAnsi="Garamond"/>
          <w:sz w:val="24"/>
          <w:szCs w:val="24"/>
        </w:rPr>
        <w:t>Se propone gener</w:t>
      </w:r>
      <w:r w:rsidR="00F70F19" w:rsidRPr="00F70F19">
        <w:rPr>
          <w:rFonts w:ascii="Garamond" w:hAnsi="Garamond"/>
          <w:sz w:val="24"/>
          <w:szCs w:val="24"/>
        </w:rPr>
        <w:t>ar una producción audiovi</w:t>
      </w:r>
      <w:r w:rsidRPr="00F70F19">
        <w:rPr>
          <w:rFonts w:ascii="Garamond" w:hAnsi="Garamond"/>
          <w:sz w:val="24"/>
          <w:szCs w:val="24"/>
        </w:rPr>
        <w:t>sual de tipo documenta</w:t>
      </w:r>
      <w:r w:rsidR="00AB12D9">
        <w:rPr>
          <w:rFonts w:ascii="Garamond" w:hAnsi="Garamond"/>
          <w:sz w:val="24"/>
          <w:szCs w:val="24"/>
        </w:rPr>
        <w:t>l que narre vivencias de</w:t>
      </w:r>
      <w:r w:rsidRPr="00F70F19">
        <w:rPr>
          <w:rFonts w:ascii="Garamond" w:hAnsi="Garamond"/>
          <w:sz w:val="24"/>
          <w:szCs w:val="24"/>
        </w:rPr>
        <w:t xml:space="preserve"> travestis del conurbano. Se espera poder desnaturalizar prejuicios y estereotipos y cuestionar violencias cotidianas que sufren en todo tipo de privaciones y exclusiones. La realidad de los 36 años de expectativa de vida de las personas travestis interpela y plantea una realidad y una responsabilidad social: interesa preguntarse por qué mueren las </w:t>
      </w:r>
      <w:proofErr w:type="spellStart"/>
      <w:r w:rsidRPr="00F70F19">
        <w:rPr>
          <w:rFonts w:ascii="Garamond" w:hAnsi="Garamond"/>
          <w:sz w:val="24"/>
          <w:szCs w:val="24"/>
        </w:rPr>
        <w:t>travas</w:t>
      </w:r>
      <w:proofErr w:type="spellEnd"/>
      <w:r w:rsidRPr="00F70F19">
        <w:rPr>
          <w:rFonts w:ascii="Garamond" w:hAnsi="Garamond"/>
          <w:sz w:val="24"/>
          <w:szCs w:val="24"/>
        </w:rPr>
        <w:t xml:space="preserve"> y moviliza repreguntarse desde la vida cuestionando presupuestos </w:t>
      </w:r>
      <w:proofErr w:type="spellStart"/>
      <w:r w:rsidRPr="00F70F19">
        <w:rPr>
          <w:rFonts w:ascii="Garamond" w:hAnsi="Garamond"/>
          <w:sz w:val="24"/>
          <w:szCs w:val="24"/>
        </w:rPr>
        <w:t>hetero</w:t>
      </w:r>
      <w:proofErr w:type="spellEnd"/>
      <w:r w:rsidRPr="00F70F19">
        <w:rPr>
          <w:rFonts w:ascii="Garamond" w:hAnsi="Garamond"/>
          <w:sz w:val="24"/>
          <w:szCs w:val="24"/>
        </w:rPr>
        <w:t xml:space="preserve"> </w:t>
      </w:r>
      <w:proofErr w:type="spellStart"/>
      <w:r w:rsidRPr="00F70F19">
        <w:rPr>
          <w:rFonts w:ascii="Garamond" w:hAnsi="Garamond"/>
          <w:sz w:val="24"/>
          <w:szCs w:val="24"/>
        </w:rPr>
        <w:t>cis</w:t>
      </w:r>
      <w:proofErr w:type="spellEnd"/>
      <w:r w:rsidRPr="00F70F19">
        <w:rPr>
          <w:rFonts w:ascii="Garamond" w:hAnsi="Garamond"/>
          <w:sz w:val="24"/>
          <w:szCs w:val="24"/>
        </w:rPr>
        <w:t xml:space="preserve"> normativos. La producción documental apunta a dar lugar a la voz y la imagen </w:t>
      </w:r>
      <w:proofErr w:type="spellStart"/>
      <w:r w:rsidRPr="00F70F19">
        <w:rPr>
          <w:rFonts w:ascii="Garamond" w:hAnsi="Garamond"/>
          <w:sz w:val="24"/>
          <w:szCs w:val="24"/>
        </w:rPr>
        <w:t>trava</w:t>
      </w:r>
      <w:proofErr w:type="spellEnd"/>
      <w:r w:rsidRPr="00F70F19">
        <w:rPr>
          <w:rFonts w:ascii="Garamond" w:hAnsi="Garamond"/>
          <w:sz w:val="24"/>
          <w:szCs w:val="24"/>
        </w:rPr>
        <w:t xml:space="preserve"> del conurbano, a dar visibilidad desde una perspectiva de derecho y cuestionando las hipocresías de un esquema que levanta banderas de igualdad pero recluye a las </w:t>
      </w:r>
      <w:proofErr w:type="spellStart"/>
      <w:r w:rsidRPr="00F70F19">
        <w:rPr>
          <w:rFonts w:ascii="Garamond" w:hAnsi="Garamond"/>
          <w:sz w:val="24"/>
          <w:szCs w:val="24"/>
        </w:rPr>
        <w:t>travas</w:t>
      </w:r>
      <w:proofErr w:type="spellEnd"/>
      <w:r w:rsidRPr="00F70F19">
        <w:rPr>
          <w:rFonts w:ascii="Garamond" w:hAnsi="Garamond"/>
          <w:sz w:val="24"/>
          <w:szCs w:val="24"/>
        </w:rPr>
        <w:t xml:space="preserve"> </w:t>
      </w:r>
      <w:r w:rsidR="00CD4110" w:rsidRPr="00F70F19">
        <w:rPr>
          <w:rFonts w:ascii="Garamond" w:hAnsi="Garamond"/>
          <w:sz w:val="24"/>
          <w:szCs w:val="24"/>
        </w:rPr>
        <w:t xml:space="preserve">y </w:t>
      </w:r>
      <w:proofErr w:type="spellStart"/>
      <w:r w:rsidR="00CD4110" w:rsidRPr="00F70F19">
        <w:rPr>
          <w:rFonts w:ascii="Garamond" w:hAnsi="Garamond"/>
          <w:sz w:val="24"/>
          <w:szCs w:val="24"/>
        </w:rPr>
        <w:t>trans</w:t>
      </w:r>
      <w:proofErr w:type="spellEnd"/>
      <w:r w:rsidR="00CD4110" w:rsidRPr="00F70F19">
        <w:rPr>
          <w:rFonts w:ascii="Garamond" w:hAnsi="Garamond"/>
          <w:sz w:val="24"/>
          <w:szCs w:val="24"/>
        </w:rPr>
        <w:t xml:space="preserve"> </w:t>
      </w:r>
      <w:r w:rsidRPr="00F70F19">
        <w:rPr>
          <w:rFonts w:ascii="Garamond" w:hAnsi="Garamond"/>
          <w:sz w:val="24"/>
          <w:szCs w:val="24"/>
        </w:rPr>
        <w:t xml:space="preserve">al destino único de la explotación sexual. Cada día en el conurbano se reproducen las injusticias que someten a las </w:t>
      </w:r>
      <w:proofErr w:type="spellStart"/>
      <w:r w:rsidRPr="00F70F19">
        <w:rPr>
          <w:rFonts w:ascii="Garamond" w:hAnsi="Garamond"/>
          <w:sz w:val="24"/>
          <w:szCs w:val="24"/>
        </w:rPr>
        <w:t>travas</w:t>
      </w:r>
      <w:proofErr w:type="spellEnd"/>
      <w:r w:rsidR="00CD4110" w:rsidRPr="00F70F19">
        <w:rPr>
          <w:rFonts w:ascii="Garamond" w:hAnsi="Garamond"/>
          <w:sz w:val="24"/>
          <w:szCs w:val="24"/>
        </w:rPr>
        <w:t xml:space="preserve"> y </w:t>
      </w:r>
      <w:proofErr w:type="spellStart"/>
      <w:r w:rsidR="00CD4110" w:rsidRPr="00F70F19">
        <w:rPr>
          <w:rFonts w:ascii="Garamond" w:hAnsi="Garamond"/>
          <w:sz w:val="24"/>
          <w:szCs w:val="24"/>
        </w:rPr>
        <w:t>trans</w:t>
      </w:r>
      <w:proofErr w:type="spellEnd"/>
      <w:r w:rsidR="00CE1CEE" w:rsidRPr="00F70F19">
        <w:rPr>
          <w:rFonts w:ascii="Garamond" w:hAnsi="Garamond"/>
          <w:sz w:val="24"/>
          <w:szCs w:val="24"/>
        </w:rPr>
        <w:t>, con múltiples formas de opresión,</w:t>
      </w:r>
      <w:r w:rsidRPr="00F70F19">
        <w:rPr>
          <w:rFonts w:ascii="Garamond" w:hAnsi="Garamond"/>
          <w:sz w:val="24"/>
          <w:szCs w:val="24"/>
        </w:rPr>
        <w:t xml:space="preserve"> a</w:t>
      </w:r>
      <w:r w:rsidR="00CE1CEE" w:rsidRPr="00F70F19">
        <w:rPr>
          <w:rFonts w:ascii="Garamond" w:hAnsi="Garamond"/>
          <w:sz w:val="24"/>
          <w:szCs w:val="24"/>
        </w:rPr>
        <w:t xml:space="preserve"> </w:t>
      </w:r>
      <w:r w:rsidRPr="00F70F19">
        <w:rPr>
          <w:rFonts w:ascii="Garamond" w:hAnsi="Garamond"/>
          <w:sz w:val="24"/>
          <w:szCs w:val="24"/>
        </w:rPr>
        <w:t xml:space="preserve"> la prostitución</w:t>
      </w:r>
      <w:r w:rsidR="00CE1CEE" w:rsidRPr="00F70F19">
        <w:rPr>
          <w:rFonts w:ascii="Garamond" w:hAnsi="Garamond"/>
          <w:sz w:val="24"/>
          <w:szCs w:val="24"/>
        </w:rPr>
        <w:t xml:space="preserve">, la marginación, la exclusión y la muerte. </w:t>
      </w:r>
      <w:r w:rsidR="00CD4110" w:rsidRPr="00F70F19">
        <w:rPr>
          <w:rFonts w:ascii="Garamond" w:hAnsi="Garamond"/>
          <w:sz w:val="24"/>
          <w:szCs w:val="24"/>
        </w:rPr>
        <w:t xml:space="preserve">El documental pretende hablar de derechos humanos fundamentales: trabajo, salud, vivienda, educación, alimentación, cultura, medio ambiente. </w:t>
      </w:r>
      <w:r w:rsidR="00803D5D">
        <w:rPr>
          <w:rFonts w:ascii="Garamond" w:hAnsi="Garamond"/>
          <w:sz w:val="24"/>
          <w:szCs w:val="24"/>
        </w:rPr>
        <w:t xml:space="preserve">El documental busca reconstruir individuales y subjetividades, identidades colectivas, </w:t>
      </w:r>
      <w:r w:rsidR="00AB12D9">
        <w:rPr>
          <w:rFonts w:ascii="Garamond" w:hAnsi="Garamond"/>
          <w:sz w:val="24"/>
          <w:szCs w:val="24"/>
        </w:rPr>
        <w:t xml:space="preserve">deseos, sueños, </w:t>
      </w:r>
      <w:r w:rsidR="00803D5D">
        <w:rPr>
          <w:rFonts w:ascii="Garamond" w:hAnsi="Garamond"/>
          <w:sz w:val="24"/>
          <w:szCs w:val="24"/>
        </w:rPr>
        <w:t xml:space="preserve">resistencias, tensiones, conflictos, formas de organización y militancias. </w:t>
      </w:r>
      <w:r w:rsidR="00CD4110" w:rsidRPr="00F70F19">
        <w:rPr>
          <w:rFonts w:ascii="Garamond" w:hAnsi="Garamond"/>
          <w:sz w:val="24"/>
          <w:szCs w:val="24"/>
        </w:rPr>
        <w:t>Frente a la homogeneización y la normalización de la lógica binaria se espera recuperar la diversidad, frente a las múltiples formas de silenciamiento se espera la palabra que tiende redes de luchas</w:t>
      </w:r>
      <w:r w:rsidR="005813A3" w:rsidRPr="00F70F19">
        <w:rPr>
          <w:rFonts w:ascii="Garamond" w:hAnsi="Garamond"/>
          <w:sz w:val="24"/>
          <w:szCs w:val="24"/>
        </w:rPr>
        <w:t xml:space="preserve">. </w:t>
      </w:r>
    </w:p>
    <w:p w:rsidR="00E833CD" w:rsidRDefault="00E833CD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producción audiovisual recupera producción artística cultural de artistas plásticas, </w:t>
      </w:r>
      <w:proofErr w:type="spellStart"/>
      <w:r>
        <w:rPr>
          <w:rFonts w:ascii="Garamond" w:hAnsi="Garamond"/>
          <w:sz w:val="24"/>
          <w:szCs w:val="24"/>
        </w:rPr>
        <w:t>bailarinxs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musicxs</w:t>
      </w:r>
      <w:proofErr w:type="spellEnd"/>
      <w:r>
        <w:rPr>
          <w:rFonts w:ascii="Garamond" w:hAnsi="Garamond"/>
          <w:sz w:val="24"/>
          <w:szCs w:val="24"/>
        </w:rPr>
        <w:t xml:space="preserve"> y poetas locales.</w:t>
      </w:r>
    </w:p>
    <w:p w:rsidR="005813A3" w:rsidRPr="00803D5D" w:rsidRDefault="005813A3" w:rsidP="00F70F1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803D5D">
        <w:rPr>
          <w:rFonts w:ascii="Garamond" w:hAnsi="Garamond"/>
          <w:b/>
          <w:sz w:val="24"/>
          <w:szCs w:val="24"/>
        </w:rPr>
        <w:t>OBJETIVOS</w:t>
      </w:r>
    </w:p>
    <w:p w:rsidR="00BF3F09" w:rsidRPr="00F70F19" w:rsidRDefault="005813A3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70F19">
        <w:rPr>
          <w:rFonts w:ascii="Garamond" w:hAnsi="Garamond"/>
          <w:sz w:val="24"/>
          <w:szCs w:val="24"/>
        </w:rPr>
        <w:t>Visibili</w:t>
      </w:r>
      <w:r w:rsidR="00BF3F09" w:rsidRPr="00F70F19">
        <w:rPr>
          <w:rFonts w:ascii="Garamond" w:hAnsi="Garamond"/>
          <w:sz w:val="24"/>
          <w:szCs w:val="24"/>
        </w:rPr>
        <w:t xml:space="preserve">zar las problemáticas de la colectiva travesti </w:t>
      </w:r>
      <w:proofErr w:type="spellStart"/>
      <w:r w:rsidR="00BF3F09" w:rsidRPr="00F70F19">
        <w:rPr>
          <w:rFonts w:ascii="Garamond" w:hAnsi="Garamond"/>
          <w:sz w:val="24"/>
          <w:szCs w:val="24"/>
        </w:rPr>
        <w:t>trans</w:t>
      </w:r>
      <w:proofErr w:type="spellEnd"/>
      <w:r w:rsidR="00BF3F09" w:rsidRPr="00F70F19">
        <w:rPr>
          <w:rFonts w:ascii="Garamond" w:hAnsi="Garamond"/>
          <w:sz w:val="24"/>
          <w:szCs w:val="24"/>
        </w:rPr>
        <w:t xml:space="preserve"> en el conurbano sur del GBA.</w:t>
      </w:r>
    </w:p>
    <w:p w:rsidR="00BF3F09" w:rsidRPr="00E95F10" w:rsidRDefault="00BF3F09" w:rsidP="00F70F1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E95F10">
        <w:rPr>
          <w:rFonts w:ascii="Garamond" w:hAnsi="Garamond"/>
          <w:b/>
          <w:sz w:val="24"/>
          <w:szCs w:val="24"/>
        </w:rPr>
        <w:t>OBJETIVOS ESPECIFICOS</w:t>
      </w:r>
    </w:p>
    <w:p w:rsidR="00BF3F09" w:rsidRPr="00F70F19" w:rsidRDefault="00BF3F09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70F19">
        <w:rPr>
          <w:rFonts w:ascii="Garamond" w:hAnsi="Garamond"/>
          <w:sz w:val="24"/>
          <w:szCs w:val="24"/>
        </w:rPr>
        <w:t xml:space="preserve">Problematizar prejuicios, preconceptos, supuestos y lugares asociados históricamente a la colectiva travesti y </w:t>
      </w:r>
      <w:proofErr w:type="spellStart"/>
      <w:r w:rsidRPr="00F70F19">
        <w:rPr>
          <w:rFonts w:ascii="Garamond" w:hAnsi="Garamond"/>
          <w:sz w:val="24"/>
          <w:szCs w:val="24"/>
        </w:rPr>
        <w:t>trans</w:t>
      </w:r>
      <w:proofErr w:type="spellEnd"/>
    </w:p>
    <w:p w:rsidR="00BF3F09" w:rsidRPr="00F70F19" w:rsidRDefault="00BF3F09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70F19">
        <w:rPr>
          <w:rFonts w:ascii="Garamond" w:hAnsi="Garamond"/>
          <w:sz w:val="24"/>
          <w:szCs w:val="24"/>
        </w:rPr>
        <w:lastRenderedPageBreak/>
        <w:t xml:space="preserve">Identificar la implicancia social colectiva en las diversas formas de violencias hacia las travestis </w:t>
      </w:r>
      <w:proofErr w:type="spellStart"/>
      <w:r w:rsidRPr="00F70F19">
        <w:rPr>
          <w:rFonts w:ascii="Garamond" w:hAnsi="Garamond"/>
          <w:sz w:val="24"/>
          <w:szCs w:val="24"/>
        </w:rPr>
        <w:t>trans</w:t>
      </w:r>
      <w:proofErr w:type="spellEnd"/>
    </w:p>
    <w:p w:rsidR="00BF3F09" w:rsidRPr="00F70F19" w:rsidRDefault="00F70F19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70F19">
        <w:rPr>
          <w:rFonts w:ascii="Garamond" w:hAnsi="Garamond"/>
          <w:sz w:val="24"/>
          <w:szCs w:val="24"/>
        </w:rPr>
        <w:t>Interpelar las</w:t>
      </w:r>
      <w:r w:rsidR="00BF3F09" w:rsidRPr="00F70F19">
        <w:rPr>
          <w:rFonts w:ascii="Garamond" w:hAnsi="Garamond"/>
          <w:sz w:val="24"/>
          <w:szCs w:val="24"/>
        </w:rPr>
        <w:t xml:space="preserve"> realidades de travestis y </w:t>
      </w:r>
      <w:proofErr w:type="spellStart"/>
      <w:r w:rsidR="00BF3F09" w:rsidRPr="00F70F19">
        <w:rPr>
          <w:rFonts w:ascii="Garamond" w:hAnsi="Garamond"/>
          <w:sz w:val="24"/>
          <w:szCs w:val="24"/>
        </w:rPr>
        <w:t>trans</w:t>
      </w:r>
      <w:proofErr w:type="spellEnd"/>
      <w:r w:rsidR="00BF3F09" w:rsidRPr="00F70F19">
        <w:rPr>
          <w:rFonts w:ascii="Garamond" w:hAnsi="Garamond"/>
          <w:sz w:val="24"/>
          <w:szCs w:val="24"/>
        </w:rPr>
        <w:t xml:space="preserve"> desde una perspectiva de derechos</w:t>
      </w:r>
    </w:p>
    <w:p w:rsidR="00F70F19" w:rsidRPr="00E95F10" w:rsidRDefault="00F70F19" w:rsidP="00F70F1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E95F10">
        <w:rPr>
          <w:rFonts w:ascii="Garamond" w:hAnsi="Garamond"/>
          <w:b/>
          <w:sz w:val="24"/>
          <w:szCs w:val="24"/>
        </w:rPr>
        <w:t>META</w:t>
      </w:r>
    </w:p>
    <w:p w:rsidR="005813A3" w:rsidRPr="00F70F19" w:rsidRDefault="005813A3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70F19">
        <w:rPr>
          <w:rFonts w:ascii="Garamond" w:hAnsi="Garamond"/>
          <w:sz w:val="24"/>
          <w:szCs w:val="24"/>
        </w:rPr>
        <w:t>Producir un documental de experiencias de vida travestis y transexua</w:t>
      </w:r>
      <w:r w:rsidR="00F70F19" w:rsidRPr="00F70F19">
        <w:rPr>
          <w:rFonts w:ascii="Garamond" w:hAnsi="Garamond"/>
          <w:sz w:val="24"/>
          <w:szCs w:val="24"/>
        </w:rPr>
        <w:t>les en el conurbano sur del GBA en un plazo de cuatro meses.</w:t>
      </w:r>
    </w:p>
    <w:p w:rsidR="005813A3" w:rsidRPr="00D65376" w:rsidRDefault="00D65376" w:rsidP="00F70F1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D65376">
        <w:rPr>
          <w:rFonts w:ascii="Garamond" w:hAnsi="Garamond"/>
          <w:b/>
          <w:sz w:val="24"/>
          <w:szCs w:val="24"/>
        </w:rPr>
        <w:t>DESTINO DE LOS FONDOS</w:t>
      </w:r>
    </w:p>
    <w:p w:rsidR="00D65376" w:rsidRDefault="00D65376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Viáticos</w:t>
      </w:r>
    </w:p>
    <w:p w:rsidR="00D65376" w:rsidRDefault="00D65376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Realización de entrevistas</w:t>
      </w:r>
    </w:p>
    <w:p w:rsidR="00D65376" w:rsidRDefault="00D65376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Reuniones grupales y encuentros</w:t>
      </w:r>
    </w:p>
    <w:p w:rsidR="00D65376" w:rsidRDefault="00D65376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Traslados</w:t>
      </w:r>
    </w:p>
    <w:p w:rsidR="00D65376" w:rsidRDefault="00D65376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Filmación</w:t>
      </w:r>
    </w:p>
    <w:p w:rsidR="00D65376" w:rsidRDefault="00D65376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Producción</w:t>
      </w:r>
    </w:p>
    <w:p w:rsidR="00D65376" w:rsidRDefault="00D65376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Compaginación</w:t>
      </w:r>
    </w:p>
    <w:p w:rsidR="00D65376" w:rsidRDefault="00D65376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Edición</w:t>
      </w:r>
    </w:p>
    <w:p w:rsidR="00D65376" w:rsidRPr="00F70F19" w:rsidRDefault="00D65376" w:rsidP="00F70F1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D65376" w:rsidRPr="00F70F19" w:rsidSect="00E74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BC0245"/>
    <w:rsid w:val="00073C10"/>
    <w:rsid w:val="002D05D0"/>
    <w:rsid w:val="005813A3"/>
    <w:rsid w:val="005C5CE8"/>
    <w:rsid w:val="00803D5D"/>
    <w:rsid w:val="00834760"/>
    <w:rsid w:val="00AB12D9"/>
    <w:rsid w:val="00BC0245"/>
    <w:rsid w:val="00BF3F09"/>
    <w:rsid w:val="00CD4110"/>
    <w:rsid w:val="00CE1CEE"/>
    <w:rsid w:val="00D65376"/>
    <w:rsid w:val="00E74708"/>
    <w:rsid w:val="00E833CD"/>
    <w:rsid w:val="00E95F10"/>
    <w:rsid w:val="00F7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2019-05-30T08:11:00Z</dcterms:created>
  <dcterms:modified xsi:type="dcterms:W3CDTF">2019-06-18T08:54:00Z</dcterms:modified>
</cp:coreProperties>
</file>